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99DCB" w14:textId="0A1E3BFE" w:rsidR="003D0692" w:rsidRDefault="003D0692" w:rsidP="00DC7061">
      <w:pPr>
        <w:pStyle w:val="Domylne"/>
        <w:suppressAutoHyphens/>
        <w:spacing w:before="0" w:after="322" w:line="240" w:lineRule="auto"/>
        <w:jc w:val="right"/>
        <w:rPr>
          <w:rFonts w:ascii="Calibri" w:hAnsi="Calibri" w:cs="Calibri"/>
          <w:b/>
          <w:bCs/>
          <w:sz w:val="48"/>
          <w:szCs w:val="48"/>
          <w:shd w:val="clear" w:color="auto" w:fill="FFFFFF"/>
        </w:rPr>
      </w:pPr>
      <w:r w:rsidRPr="00B714FC">
        <w:rPr>
          <w:rFonts w:ascii="Calibri Light" w:hAnsi="Calibri Light" w:cs="Calibri Light"/>
          <w:sz w:val="22"/>
          <w:szCs w:val="22"/>
        </w:rPr>
        <w:t>Informacja prasowa</w:t>
      </w:r>
      <w:r w:rsidR="00A05817">
        <w:rPr>
          <w:rFonts w:ascii="Calibri Light" w:hAnsi="Calibri Light" w:cs="Calibri Light"/>
          <w:sz w:val="22"/>
          <w:szCs w:val="22"/>
        </w:rPr>
        <w:t>:</w:t>
      </w:r>
      <w:r w:rsidR="00DC7061">
        <w:rPr>
          <w:rFonts w:ascii="Calibri Light" w:hAnsi="Calibri Light" w:cs="Calibri Light"/>
          <w:sz w:val="22"/>
          <w:szCs w:val="22"/>
        </w:rPr>
        <w:t xml:space="preserve"> 19.08.2026</w:t>
      </w:r>
    </w:p>
    <w:p w14:paraId="2BB749CB" w14:textId="77777777" w:rsidR="003D0692" w:rsidRDefault="003D0692">
      <w:pPr>
        <w:pStyle w:val="Domylne"/>
        <w:suppressAutoHyphens/>
        <w:spacing w:before="0" w:after="322" w:line="240" w:lineRule="auto"/>
        <w:rPr>
          <w:rFonts w:ascii="Calibri" w:hAnsi="Calibri" w:cs="Calibri"/>
          <w:b/>
          <w:bCs/>
          <w:sz w:val="48"/>
          <w:szCs w:val="48"/>
          <w:shd w:val="clear" w:color="auto" w:fill="FFFFFF"/>
        </w:rPr>
      </w:pPr>
      <w:bookmarkStart w:id="0" w:name="_GoBack"/>
      <w:bookmarkEnd w:id="0"/>
    </w:p>
    <w:p w14:paraId="3196AA71" w14:textId="32280587" w:rsidR="00AF4BEA" w:rsidRPr="00DC7061" w:rsidRDefault="00281293">
      <w:pPr>
        <w:pStyle w:val="Domylne"/>
        <w:suppressAutoHyphens/>
        <w:spacing w:before="0" w:after="322" w:line="240" w:lineRule="auto"/>
        <w:rPr>
          <w:rFonts w:ascii="Calibri" w:eastAsia="Times Roman" w:hAnsi="Calibri" w:cs="Calibri"/>
          <w:b/>
          <w:bCs/>
          <w:sz w:val="28"/>
          <w:szCs w:val="28"/>
          <w:shd w:val="clear" w:color="auto" w:fill="FFFFFF"/>
        </w:rPr>
      </w:pPr>
      <w:r w:rsidRPr="00DC7061">
        <w:rPr>
          <w:rFonts w:ascii="Calibri" w:hAnsi="Calibri" w:cs="Calibri" w:hint="eastAsia"/>
          <w:b/>
          <w:bCs/>
          <w:sz w:val="28"/>
          <w:szCs w:val="28"/>
          <w:shd w:val="clear" w:color="auto" w:fill="FFFFFF"/>
        </w:rPr>
        <w:t xml:space="preserve">JazZamek świętuje 10-lecie. </w:t>
      </w:r>
      <w:r w:rsidR="00DC7061">
        <w:rPr>
          <w:rFonts w:ascii="Calibri" w:hAnsi="Calibri" w:cs="Calibri"/>
          <w:b/>
          <w:bCs/>
          <w:sz w:val="28"/>
          <w:szCs w:val="28"/>
          <w:shd w:val="clear" w:color="auto" w:fill="FFFFFF"/>
        </w:rPr>
        <w:t>Jesienny cykl</w:t>
      </w:r>
      <w:r w:rsidRPr="00DC7061">
        <w:rPr>
          <w:rFonts w:ascii="Calibri" w:hAnsi="Calibri" w:cs="Calibri" w:hint="eastAsia"/>
          <w:b/>
          <w:bCs/>
          <w:sz w:val="28"/>
          <w:szCs w:val="28"/>
          <w:shd w:val="clear" w:color="auto" w:fill="FFFFFF"/>
        </w:rPr>
        <w:t xml:space="preserve"> otworzy koncert premierowy Szymona Siwierskiego</w:t>
      </w:r>
    </w:p>
    <w:p w14:paraId="7C1585A4" w14:textId="77777777" w:rsidR="00AF4BEA" w:rsidRPr="00DC7061" w:rsidRDefault="00281293">
      <w:pPr>
        <w:pStyle w:val="Domylne"/>
        <w:suppressAutoHyphens/>
        <w:spacing w:before="0" w:after="240" w:line="240" w:lineRule="auto"/>
        <w:rPr>
          <w:rFonts w:ascii="Calibri" w:eastAsia="Times Roman" w:hAnsi="Calibri" w:cs="Calibri"/>
          <w:szCs w:val="28"/>
          <w:shd w:val="clear" w:color="auto" w:fill="FFFFFF"/>
        </w:rPr>
      </w:pPr>
      <w:r w:rsidRPr="00DC7061">
        <w:rPr>
          <w:rFonts w:ascii="Calibri" w:hAnsi="Calibri" w:cs="Calibri" w:hint="eastAsia"/>
          <w:b/>
          <w:bCs/>
          <w:szCs w:val="28"/>
          <w:shd w:val="clear" w:color="auto" w:fill="FFFFFF"/>
        </w:rPr>
        <w:t>4 września 2026 roku w Sali pod Zegarem Centrum Kultury ZAMEK w Poznaniu odbędzie się koncert inaugurujący jubileuszową, dziesiątą odsłonę cyklu JazZamek. Podczas wydarzenia Szymon Siwierski, kompozytor i pianista, zaprezentuje na żywo sw</w:t>
      </w:r>
      <w:r w:rsidRPr="00DC7061">
        <w:rPr>
          <w:rFonts w:ascii="Calibri" w:hAnsi="Calibri" w:cs="Calibri" w:hint="eastAsia"/>
          <w:b/>
          <w:bCs/>
          <w:szCs w:val="28"/>
          <w:shd w:val="clear" w:color="auto" w:fill="FFFFFF"/>
          <w:lang w:val="es-ES_tradnl"/>
        </w:rPr>
        <w:t>ó</w:t>
      </w:r>
      <w:r w:rsidRPr="00DC7061">
        <w:rPr>
          <w:rFonts w:ascii="Calibri" w:hAnsi="Calibri" w:cs="Calibri" w:hint="eastAsia"/>
          <w:b/>
          <w:bCs/>
          <w:szCs w:val="28"/>
          <w:shd w:val="clear" w:color="auto" w:fill="FFFFFF"/>
        </w:rPr>
        <w:t xml:space="preserve">j najnowszy, trzeci album studyjny </w:t>
      </w:r>
      <w:r w:rsidRPr="00DC7061">
        <w:rPr>
          <w:rFonts w:ascii="Calibri" w:hAnsi="Calibri" w:cs="Calibri" w:hint="eastAsia"/>
          <w:b/>
          <w:bCs/>
          <w:szCs w:val="28"/>
          <w:shd w:val="clear" w:color="auto" w:fill="FFFFFF"/>
        </w:rPr>
        <w:t>„</w:t>
      </w:r>
      <w:r w:rsidRPr="00DC7061">
        <w:rPr>
          <w:rFonts w:ascii="Calibri" w:hAnsi="Calibri" w:cs="Calibri" w:hint="eastAsia"/>
          <w:b/>
          <w:bCs/>
          <w:szCs w:val="28"/>
          <w:shd w:val="clear" w:color="auto" w:fill="FFFFFF"/>
        </w:rPr>
        <w:t>Dare to Fly</w:t>
      </w:r>
      <w:r w:rsidRPr="00DC7061">
        <w:rPr>
          <w:rFonts w:ascii="Calibri" w:hAnsi="Calibri" w:cs="Calibri" w:hint="eastAsia"/>
          <w:b/>
          <w:bCs/>
          <w:szCs w:val="28"/>
          <w:shd w:val="clear" w:color="auto" w:fill="FFFFFF"/>
        </w:rPr>
        <w:t>”</w:t>
      </w:r>
      <w:r w:rsidRPr="00DC7061">
        <w:rPr>
          <w:rFonts w:ascii="Calibri" w:hAnsi="Calibri" w:cs="Calibri" w:hint="eastAsia"/>
          <w:b/>
          <w:bCs/>
          <w:szCs w:val="28"/>
          <w:shd w:val="clear" w:color="auto" w:fill="FFFFFF"/>
        </w:rPr>
        <w:t>. Koncertowi towarzyszyć będzie wystawa fotografii autorstwa Wiktora Franko oraz unikalna oprawa wizualna.</w:t>
      </w:r>
    </w:p>
    <w:p w14:paraId="60B4E78D" w14:textId="77777777" w:rsidR="00AF4BEA" w:rsidRPr="00DC7061" w:rsidRDefault="00281293">
      <w:pPr>
        <w:pStyle w:val="Domylne"/>
        <w:suppressAutoHyphens/>
        <w:spacing w:before="0" w:after="240" w:line="240" w:lineRule="auto"/>
        <w:rPr>
          <w:rFonts w:ascii="Calibri" w:eastAsia="Times Roman" w:hAnsi="Calibri" w:cs="Calibri"/>
          <w:shd w:val="clear" w:color="auto" w:fill="FFFFFF"/>
        </w:rPr>
      </w:pPr>
      <w:r w:rsidRPr="00DC7061">
        <w:rPr>
          <w:rFonts w:ascii="Calibri" w:hAnsi="Calibri" w:cs="Calibri" w:hint="eastAsia"/>
          <w:shd w:val="clear" w:color="auto" w:fill="FFFFFF"/>
        </w:rPr>
        <w:t>Cykl JazZamek działa nieprzerwanie od 2016 roku, prezentując jazz w najróżniejszych jego odsł</w:t>
      </w:r>
      <w:r w:rsidRPr="00DC7061">
        <w:rPr>
          <w:rFonts w:ascii="Calibri" w:hAnsi="Calibri" w:cs="Calibri" w:hint="eastAsia"/>
          <w:shd w:val="clear" w:color="auto" w:fill="FFFFFF"/>
          <w:lang w:val="de-DE"/>
        </w:rPr>
        <w:t xml:space="preserve">onach </w:t>
      </w:r>
      <w:r w:rsidRPr="00DC7061">
        <w:rPr>
          <w:rFonts w:ascii="Calibri" w:hAnsi="Calibri" w:cs="Calibri" w:hint="eastAsia"/>
          <w:shd w:val="clear" w:color="auto" w:fill="FFFFFF"/>
        </w:rPr>
        <w:t>–</w:t>
      </w:r>
      <w:r w:rsidRPr="00DC7061">
        <w:rPr>
          <w:rFonts w:ascii="Calibri" w:hAnsi="Calibri" w:cs="Calibri" w:hint="eastAsia"/>
          <w:shd w:val="clear" w:color="auto" w:fill="FFFFFF"/>
        </w:rPr>
        <w:t xml:space="preserve"> od solowych recitali po duż</w:t>
      </w:r>
      <w:r w:rsidRPr="00DC7061">
        <w:rPr>
          <w:rFonts w:ascii="Calibri" w:hAnsi="Calibri" w:cs="Calibri" w:hint="eastAsia"/>
          <w:shd w:val="clear" w:color="auto" w:fill="FFFFFF"/>
          <w:lang w:val="da-DK"/>
        </w:rPr>
        <w:t>e sk</w:t>
      </w:r>
      <w:r w:rsidRPr="00DC7061">
        <w:rPr>
          <w:rFonts w:ascii="Calibri" w:hAnsi="Calibri" w:cs="Calibri" w:hint="eastAsia"/>
          <w:shd w:val="clear" w:color="auto" w:fill="FFFFFF"/>
        </w:rPr>
        <w:t>łady big-bandowe, od debiutant</w:t>
      </w:r>
      <w:r w:rsidRPr="00DC7061">
        <w:rPr>
          <w:rFonts w:ascii="Calibri" w:hAnsi="Calibri" w:cs="Calibri" w:hint="eastAsia"/>
          <w:shd w:val="clear" w:color="auto" w:fill="FFFFFF"/>
          <w:lang w:val="es-ES_tradnl"/>
        </w:rPr>
        <w:t>ó</w:t>
      </w:r>
      <w:r w:rsidRPr="00DC7061">
        <w:rPr>
          <w:rFonts w:ascii="Calibri" w:hAnsi="Calibri" w:cs="Calibri" w:hint="eastAsia"/>
          <w:shd w:val="clear" w:color="auto" w:fill="FFFFFF"/>
        </w:rPr>
        <w:t>w po artyst</w:t>
      </w:r>
      <w:r w:rsidRPr="00DC7061">
        <w:rPr>
          <w:rFonts w:ascii="Calibri" w:hAnsi="Calibri" w:cs="Calibri" w:hint="eastAsia"/>
          <w:shd w:val="clear" w:color="auto" w:fill="FFFFFF"/>
          <w:lang w:val="es-ES_tradnl"/>
        </w:rPr>
        <w:t>ó</w:t>
      </w:r>
      <w:r w:rsidRPr="00DC7061">
        <w:rPr>
          <w:rFonts w:ascii="Calibri" w:hAnsi="Calibri" w:cs="Calibri" w:hint="eastAsia"/>
          <w:shd w:val="clear" w:color="auto" w:fill="FFFFFF"/>
        </w:rPr>
        <w:t>w</w:t>
      </w:r>
      <w:r w:rsidR="00174FB5">
        <w:rPr>
          <w:rFonts w:ascii="Calibri" w:hAnsi="Calibri" w:cs="Calibri"/>
          <w:shd w:val="clear" w:color="auto" w:fill="FFFFFF"/>
        </w:rPr>
        <w:t xml:space="preserve"> i artystki</w:t>
      </w:r>
      <w:r w:rsidRPr="00DC7061">
        <w:rPr>
          <w:rFonts w:ascii="Calibri" w:hAnsi="Calibri" w:cs="Calibri" w:hint="eastAsia"/>
          <w:shd w:val="clear" w:color="auto" w:fill="FFFFFF"/>
        </w:rPr>
        <w:t xml:space="preserve"> o ugruntowanej pozycji na polskiej i międzynarodowej scenie muzycznej. Koncert Szymona Siwierskiego, oznaczony numerem 76 w historii cyklu, otworzy obchody jego dziesię</w:t>
      </w:r>
      <w:r w:rsidRPr="00DC7061">
        <w:rPr>
          <w:rFonts w:ascii="Calibri" w:hAnsi="Calibri" w:cs="Calibri" w:hint="eastAsia"/>
          <w:shd w:val="clear" w:color="auto" w:fill="FFFFFF"/>
          <w:lang w:val="it-IT"/>
        </w:rPr>
        <w:t>ciolecia.</w:t>
      </w:r>
    </w:p>
    <w:p w14:paraId="1723F98C" w14:textId="77777777" w:rsidR="00AF4BEA" w:rsidRPr="00DC7061" w:rsidRDefault="00281293">
      <w:pPr>
        <w:pStyle w:val="Domylne"/>
        <w:suppressAutoHyphens/>
        <w:spacing w:before="0" w:after="240" w:line="240" w:lineRule="auto"/>
        <w:rPr>
          <w:rFonts w:ascii="Calibri" w:eastAsia="Times Roman" w:hAnsi="Calibri" w:cs="Calibri"/>
          <w:shd w:val="clear" w:color="auto" w:fill="FFFFFF"/>
        </w:rPr>
      </w:pPr>
      <w:r w:rsidRPr="00DC7061">
        <w:rPr>
          <w:rFonts w:ascii="Calibri" w:hAnsi="Calibri" w:cs="Calibri" w:hint="eastAsia"/>
          <w:shd w:val="clear" w:color="auto" w:fill="FFFFFF"/>
        </w:rPr>
        <w:t xml:space="preserve">4 września artysta zaprezentuje premierowo materiał z płyty </w:t>
      </w:r>
      <w:r w:rsidRPr="00DC7061">
        <w:rPr>
          <w:rFonts w:ascii="Calibri" w:hAnsi="Calibri" w:cs="Calibri" w:hint="eastAsia"/>
          <w:shd w:val="clear" w:color="auto" w:fill="FFFFFF"/>
        </w:rPr>
        <w:t>„</w:t>
      </w:r>
      <w:r w:rsidRPr="00DC7061">
        <w:rPr>
          <w:rFonts w:ascii="Calibri" w:hAnsi="Calibri" w:cs="Calibri" w:hint="eastAsia"/>
          <w:shd w:val="clear" w:color="auto" w:fill="FFFFFF"/>
        </w:rPr>
        <w:t>Dare to Fly</w:t>
      </w:r>
      <w:r w:rsidRPr="00DC7061">
        <w:rPr>
          <w:rFonts w:ascii="Calibri" w:hAnsi="Calibri" w:cs="Calibri" w:hint="eastAsia"/>
          <w:shd w:val="clear" w:color="auto" w:fill="FFFFFF"/>
        </w:rPr>
        <w:t>”</w:t>
      </w:r>
      <w:r w:rsidRPr="00DC7061">
        <w:rPr>
          <w:rFonts w:ascii="Calibri" w:hAnsi="Calibri" w:cs="Calibri" w:hint="eastAsia"/>
          <w:shd w:val="clear" w:color="auto" w:fill="FFFFFF"/>
        </w:rPr>
        <w:t xml:space="preserve"> </w:t>
      </w:r>
      <w:r w:rsidRPr="00DC7061">
        <w:rPr>
          <w:rFonts w:ascii="Calibri" w:hAnsi="Calibri" w:cs="Calibri" w:hint="eastAsia"/>
          <w:shd w:val="clear" w:color="auto" w:fill="FFFFFF"/>
        </w:rPr>
        <w:t>–</w:t>
      </w:r>
      <w:r w:rsidRPr="00DC7061">
        <w:rPr>
          <w:rFonts w:ascii="Calibri" w:hAnsi="Calibri" w:cs="Calibri" w:hint="eastAsia"/>
          <w:shd w:val="clear" w:color="auto" w:fill="FFFFFF"/>
        </w:rPr>
        <w:t xml:space="preserve"> po instrumentalnej, stricte fortepianowej </w:t>
      </w:r>
      <w:r w:rsidRPr="00DC7061">
        <w:rPr>
          <w:rFonts w:ascii="Calibri" w:hAnsi="Calibri" w:cs="Calibri" w:hint="eastAsia"/>
          <w:shd w:val="clear" w:color="auto" w:fill="FFFFFF"/>
        </w:rPr>
        <w:t>„</w:t>
      </w:r>
      <w:r w:rsidRPr="00DC7061">
        <w:rPr>
          <w:rFonts w:ascii="Calibri" w:hAnsi="Calibri" w:cs="Calibri" w:hint="eastAsia"/>
          <w:shd w:val="clear" w:color="auto" w:fill="FFFFFF"/>
        </w:rPr>
        <w:t>Rezonancji</w:t>
      </w:r>
      <w:r w:rsidRPr="00DC7061">
        <w:rPr>
          <w:rFonts w:ascii="Calibri" w:hAnsi="Calibri" w:cs="Calibri" w:hint="eastAsia"/>
          <w:shd w:val="clear" w:color="auto" w:fill="FFFFFF"/>
        </w:rPr>
        <w:t>”</w:t>
      </w:r>
      <w:r w:rsidRPr="00DC7061">
        <w:rPr>
          <w:rFonts w:ascii="Calibri" w:hAnsi="Calibri" w:cs="Calibri" w:hint="eastAsia"/>
          <w:shd w:val="clear" w:color="auto" w:fill="FFFFFF"/>
        </w:rPr>
        <w:t xml:space="preserve"> oraz albumie </w:t>
      </w:r>
      <w:r w:rsidRPr="00DC7061">
        <w:rPr>
          <w:rFonts w:ascii="Calibri" w:hAnsi="Calibri" w:cs="Calibri" w:hint="eastAsia"/>
          <w:shd w:val="clear" w:color="auto" w:fill="FFFFFF"/>
        </w:rPr>
        <w:t>„</w:t>
      </w:r>
      <w:r w:rsidRPr="00DC7061">
        <w:rPr>
          <w:rFonts w:ascii="Calibri" w:hAnsi="Calibri" w:cs="Calibri" w:hint="eastAsia"/>
          <w:shd w:val="clear" w:color="auto" w:fill="FFFFFF"/>
        </w:rPr>
        <w:t>Pictures</w:t>
      </w:r>
      <w:r w:rsidRPr="00DC7061">
        <w:rPr>
          <w:rFonts w:ascii="Calibri" w:hAnsi="Calibri" w:cs="Calibri" w:hint="eastAsia"/>
          <w:shd w:val="clear" w:color="auto" w:fill="FFFFFF"/>
        </w:rPr>
        <w:t>”</w:t>
      </w:r>
      <w:r w:rsidRPr="00DC7061">
        <w:rPr>
          <w:rFonts w:ascii="Calibri" w:hAnsi="Calibri" w:cs="Calibri" w:hint="eastAsia"/>
          <w:shd w:val="clear" w:color="auto" w:fill="FFFFFF"/>
        </w:rPr>
        <w:t>, nagranym z udziałem gości takich jak Katarzyna Groniec i Czesław Mozil, Siwierski powraca do formuły solowej. Nowa płyta to wielowymiarowa opowieść inspirowana naturą, w kt</w:t>
      </w:r>
      <w:r w:rsidRPr="00DC7061">
        <w:rPr>
          <w:rFonts w:ascii="Calibri" w:hAnsi="Calibri" w:cs="Calibri" w:hint="eastAsia"/>
          <w:shd w:val="clear" w:color="auto" w:fill="FFFFFF"/>
          <w:lang w:val="es-ES_tradnl"/>
        </w:rPr>
        <w:t>ó</w:t>
      </w:r>
      <w:r w:rsidRPr="00DC7061">
        <w:rPr>
          <w:rFonts w:ascii="Calibri" w:hAnsi="Calibri" w:cs="Calibri" w:hint="eastAsia"/>
          <w:shd w:val="clear" w:color="auto" w:fill="FFFFFF"/>
        </w:rPr>
        <w:t xml:space="preserve">rej główną rolę odgrywa żywioł powietrza. Muzycznie </w:t>
      </w:r>
      <w:r w:rsidRPr="00DC7061">
        <w:rPr>
          <w:rFonts w:ascii="Calibri" w:hAnsi="Calibri" w:cs="Calibri" w:hint="eastAsia"/>
          <w:shd w:val="clear" w:color="auto" w:fill="FFFFFF"/>
        </w:rPr>
        <w:t>„</w:t>
      </w:r>
      <w:r w:rsidRPr="00DC7061">
        <w:rPr>
          <w:rFonts w:ascii="Calibri" w:hAnsi="Calibri" w:cs="Calibri" w:hint="eastAsia"/>
          <w:shd w:val="clear" w:color="auto" w:fill="FFFFFF"/>
        </w:rPr>
        <w:t>Dare to Fly</w:t>
      </w:r>
      <w:r w:rsidRPr="00DC7061">
        <w:rPr>
          <w:rFonts w:ascii="Calibri" w:hAnsi="Calibri" w:cs="Calibri" w:hint="eastAsia"/>
          <w:shd w:val="clear" w:color="auto" w:fill="FFFFFF"/>
        </w:rPr>
        <w:t>”</w:t>
      </w:r>
      <w:r w:rsidRPr="00DC7061">
        <w:rPr>
          <w:rFonts w:ascii="Calibri" w:hAnsi="Calibri" w:cs="Calibri" w:hint="eastAsia"/>
          <w:shd w:val="clear" w:color="auto" w:fill="FFFFFF"/>
        </w:rPr>
        <w:t xml:space="preserve"> łączy przestrzenne, ambientowe brzmienia z elementami jazzu i muzyki współczesnej (</w:t>
      </w:r>
      <w:r w:rsidRPr="00DC7061">
        <w:rPr>
          <w:rFonts w:ascii="Calibri" w:hAnsi="Calibri" w:cs="Calibri" w:hint="eastAsia"/>
          <w:i/>
          <w:iCs/>
          <w:shd w:val="clear" w:color="auto" w:fill="FFFFFF"/>
        </w:rPr>
        <w:t>contemporary classical</w:t>
      </w:r>
      <w:r w:rsidRPr="00DC7061">
        <w:rPr>
          <w:rFonts w:ascii="Calibri" w:hAnsi="Calibri" w:cs="Calibri" w:hint="eastAsia"/>
          <w:shd w:val="clear" w:color="auto" w:fill="FFFFFF"/>
        </w:rPr>
        <w:t>), tworząc kompozycje pomyślane jako zaproszenie do emocjonalnego oderwania się od codzienności.</w:t>
      </w:r>
    </w:p>
    <w:p w14:paraId="5A2923DC" w14:textId="79D00A9E" w:rsidR="00AF4BEA" w:rsidRPr="00DC7061" w:rsidRDefault="00281293">
      <w:pPr>
        <w:pStyle w:val="Domylne"/>
        <w:suppressAutoHyphens/>
        <w:spacing w:before="0" w:after="240" w:line="240" w:lineRule="auto"/>
        <w:rPr>
          <w:rFonts w:ascii="Calibri" w:hAnsi="Calibri" w:cs="Calibri"/>
          <w:shd w:val="clear" w:color="auto" w:fill="FFFFFF"/>
        </w:rPr>
      </w:pPr>
      <w:r w:rsidRPr="00DC7061">
        <w:rPr>
          <w:rFonts w:ascii="Calibri" w:hAnsi="Calibri" w:cs="Calibri" w:hint="eastAsia"/>
          <w:shd w:val="clear" w:color="auto" w:fill="FFFFFF"/>
        </w:rPr>
        <w:t>Koncert w ramach JazZamku przyjmie formę interdyscyplinarnego wydarzenia. Przestrzeń Sali pod Zegarem dopełnią wizualizacje przygotowane przez</w:t>
      </w:r>
      <w:r w:rsidR="00174FB5">
        <w:rPr>
          <w:rFonts w:ascii="Calibri" w:hAnsi="Calibri" w:cs="Calibri"/>
          <w:shd w:val="clear" w:color="auto" w:fill="FFFFFF"/>
        </w:rPr>
        <w:t xml:space="preserve"> –</w:t>
      </w:r>
      <w:r w:rsidRPr="00DC7061">
        <w:rPr>
          <w:rFonts w:ascii="Calibri" w:hAnsi="Calibri" w:cs="Calibri" w:hint="eastAsia"/>
          <w:shd w:val="clear" w:color="auto" w:fill="FFFFFF"/>
        </w:rPr>
        <w:t xml:space="preserve"> związaną z Gdańskiem artystkę </w:t>
      </w:r>
      <w:r w:rsidRPr="00DC7061">
        <w:rPr>
          <w:rFonts w:ascii="Calibri" w:hAnsi="Calibri" w:cs="Calibri" w:hint="eastAsia"/>
          <w:shd w:val="clear" w:color="auto" w:fill="FFFFFF"/>
          <w:lang w:val="da-DK"/>
        </w:rPr>
        <w:t>Anet</w:t>
      </w:r>
      <w:r w:rsidRPr="00DC7061">
        <w:rPr>
          <w:rFonts w:ascii="Calibri" w:hAnsi="Calibri" w:cs="Calibri" w:hint="eastAsia"/>
          <w:shd w:val="clear" w:color="auto" w:fill="FFFFFF"/>
        </w:rPr>
        <w:t>ę Bułę</w:t>
      </w:r>
      <w:r w:rsidR="00174FB5">
        <w:rPr>
          <w:rFonts w:ascii="Calibri" w:hAnsi="Calibri" w:cs="Calibri"/>
          <w:shd w:val="clear" w:color="auto" w:fill="FFFFFF"/>
        </w:rPr>
        <w:t xml:space="preserve"> –</w:t>
      </w:r>
      <w:r w:rsidR="00174FB5" w:rsidRPr="00DC7061">
        <w:rPr>
          <w:rFonts w:ascii="Calibri" w:hAnsi="Calibri" w:cs="Calibri" w:hint="eastAsia"/>
          <w:shd w:val="clear" w:color="auto" w:fill="FFFFFF"/>
        </w:rPr>
        <w:t xml:space="preserve"> </w:t>
      </w:r>
      <w:r w:rsidRPr="00DC7061">
        <w:rPr>
          <w:rFonts w:ascii="Calibri" w:hAnsi="Calibri" w:cs="Calibri" w:hint="eastAsia"/>
          <w:shd w:val="clear" w:color="auto" w:fill="FFFFFF"/>
        </w:rPr>
        <w:t>ewoluujące na żywo w rytm dźwięk</w:t>
      </w:r>
      <w:r w:rsidRPr="00DC7061">
        <w:rPr>
          <w:rFonts w:ascii="Calibri" w:hAnsi="Calibri" w:cs="Calibri" w:hint="eastAsia"/>
          <w:shd w:val="clear" w:color="auto" w:fill="FFFFFF"/>
          <w:lang w:val="es-ES_tradnl"/>
        </w:rPr>
        <w:t>ó</w:t>
      </w:r>
      <w:r w:rsidRPr="00DC7061">
        <w:rPr>
          <w:rFonts w:ascii="Calibri" w:hAnsi="Calibri" w:cs="Calibri" w:hint="eastAsia"/>
          <w:shd w:val="clear" w:color="auto" w:fill="FFFFFF"/>
        </w:rPr>
        <w:t>w fortepianu. To także kolejna odsłona współpracy Siwierskiego z Wiktorem Franko, jednym z najbardziej uznanych współczesnych polskich fotograf</w:t>
      </w:r>
      <w:r w:rsidRPr="00DC7061">
        <w:rPr>
          <w:rFonts w:ascii="Calibri" w:hAnsi="Calibri" w:cs="Calibri" w:hint="eastAsia"/>
          <w:shd w:val="clear" w:color="auto" w:fill="FFFFFF"/>
          <w:lang w:val="es-ES_tradnl"/>
        </w:rPr>
        <w:t>ó</w:t>
      </w:r>
      <w:r w:rsidRPr="00DC7061">
        <w:rPr>
          <w:rFonts w:ascii="Calibri" w:hAnsi="Calibri" w:cs="Calibri" w:hint="eastAsia"/>
          <w:shd w:val="clear" w:color="auto" w:fill="FFFFFF"/>
        </w:rPr>
        <w:t>w</w:t>
      </w:r>
      <w:r w:rsidR="00A05817">
        <w:rPr>
          <w:rFonts w:ascii="Calibri" w:hAnsi="Calibri" w:cs="Calibri"/>
          <w:shd w:val="clear" w:color="auto" w:fill="FFFFFF"/>
        </w:rPr>
        <w:t>.</w:t>
      </w:r>
      <w:r w:rsidRPr="00DC7061">
        <w:rPr>
          <w:rFonts w:ascii="Calibri" w:hAnsi="Calibri" w:cs="Calibri" w:hint="eastAsia"/>
          <w:shd w:val="clear" w:color="auto" w:fill="FFFFFF"/>
        </w:rPr>
        <w:t xml:space="preserve"> Franko zinterpretował każdy utw</w:t>
      </w:r>
      <w:r w:rsidRPr="00DC7061">
        <w:rPr>
          <w:rFonts w:ascii="Calibri" w:hAnsi="Calibri" w:cs="Calibri" w:hint="eastAsia"/>
          <w:shd w:val="clear" w:color="auto" w:fill="FFFFFF"/>
          <w:lang w:val="es-ES_tradnl"/>
        </w:rPr>
        <w:t>ó</w:t>
      </w:r>
      <w:r w:rsidRPr="00DC7061">
        <w:rPr>
          <w:rFonts w:ascii="Calibri" w:hAnsi="Calibri" w:cs="Calibri" w:hint="eastAsia"/>
          <w:shd w:val="clear" w:color="auto" w:fill="FFFFFF"/>
        </w:rPr>
        <w:t>r z nowej płyty za pomocą obiektywu, a efekty tej pracy będzie można oglądać w formie wystawy fotograficznej na korytarzach Zamku przed koncertem i po jego zakończeniu.</w:t>
      </w:r>
    </w:p>
    <w:p w14:paraId="77518B01" w14:textId="77777777" w:rsidR="00AF4BEA" w:rsidRPr="00DC7061" w:rsidRDefault="00281293">
      <w:pPr>
        <w:pStyle w:val="Domylne"/>
        <w:suppressAutoHyphens/>
        <w:spacing w:before="0" w:after="240" w:line="240" w:lineRule="auto"/>
        <w:rPr>
          <w:rFonts w:ascii="Calibri" w:eastAsia="Times Roman" w:hAnsi="Calibri" w:cs="Calibri"/>
          <w:shd w:val="clear" w:color="auto" w:fill="FFFFFF"/>
        </w:rPr>
      </w:pPr>
      <w:r w:rsidRPr="00DC7061">
        <w:rPr>
          <w:rFonts w:ascii="Calibri" w:hAnsi="Calibri" w:cs="Calibri" w:hint="eastAsia"/>
          <w:shd w:val="clear" w:color="auto" w:fill="FFFFFF"/>
        </w:rPr>
        <w:t>Wiecz</w:t>
      </w:r>
      <w:r w:rsidRPr="00DC7061">
        <w:rPr>
          <w:rFonts w:ascii="Calibri" w:hAnsi="Calibri" w:cs="Calibri" w:hint="eastAsia"/>
          <w:shd w:val="clear" w:color="auto" w:fill="FFFFFF"/>
          <w:lang w:val="es-ES_tradnl"/>
        </w:rPr>
        <w:t>ó</w:t>
      </w:r>
      <w:r w:rsidRPr="00DC7061">
        <w:rPr>
          <w:rFonts w:ascii="Calibri" w:hAnsi="Calibri" w:cs="Calibri" w:hint="eastAsia"/>
          <w:shd w:val="clear" w:color="auto" w:fill="FFFFFF"/>
        </w:rPr>
        <w:t>r zwieńczy otwarte spotkanie z kompozytorem, podczas kt</w:t>
      </w:r>
      <w:r w:rsidRPr="00DC7061">
        <w:rPr>
          <w:rFonts w:ascii="Calibri" w:hAnsi="Calibri" w:cs="Calibri" w:hint="eastAsia"/>
          <w:shd w:val="clear" w:color="auto" w:fill="FFFFFF"/>
          <w:lang w:val="es-ES_tradnl"/>
        </w:rPr>
        <w:t>ó</w:t>
      </w:r>
      <w:r w:rsidRPr="00DC7061">
        <w:rPr>
          <w:rFonts w:ascii="Calibri" w:hAnsi="Calibri" w:cs="Calibri" w:hint="eastAsia"/>
          <w:shd w:val="clear" w:color="auto" w:fill="FFFFFF"/>
        </w:rPr>
        <w:t xml:space="preserve">rego publiczność będzie mogła nabyć </w:t>
      </w:r>
      <w:r w:rsidRPr="00DC7061">
        <w:rPr>
          <w:rFonts w:ascii="Calibri" w:hAnsi="Calibri" w:cs="Calibri" w:hint="eastAsia"/>
          <w:shd w:val="clear" w:color="auto" w:fill="FFFFFF"/>
          <w:lang w:val="pt-PT"/>
        </w:rPr>
        <w:t xml:space="preserve">album </w:t>
      </w:r>
      <w:r w:rsidRPr="00DC7061">
        <w:rPr>
          <w:rFonts w:ascii="Calibri" w:hAnsi="Calibri" w:cs="Calibri" w:hint="eastAsia"/>
          <w:shd w:val="clear" w:color="auto" w:fill="FFFFFF"/>
        </w:rPr>
        <w:t>„</w:t>
      </w:r>
      <w:r w:rsidRPr="00DC7061">
        <w:rPr>
          <w:rFonts w:ascii="Calibri" w:hAnsi="Calibri" w:cs="Calibri" w:hint="eastAsia"/>
          <w:shd w:val="clear" w:color="auto" w:fill="FFFFFF"/>
        </w:rPr>
        <w:t>Dare to Fly</w:t>
      </w:r>
      <w:r w:rsidRPr="00DC7061">
        <w:rPr>
          <w:rFonts w:ascii="Calibri" w:hAnsi="Calibri" w:cs="Calibri" w:hint="eastAsia"/>
          <w:shd w:val="clear" w:color="auto" w:fill="FFFFFF"/>
        </w:rPr>
        <w:t>”</w:t>
      </w:r>
      <w:r w:rsidRPr="00DC7061">
        <w:rPr>
          <w:rFonts w:ascii="Calibri" w:hAnsi="Calibri" w:cs="Calibri" w:hint="eastAsia"/>
          <w:shd w:val="clear" w:color="auto" w:fill="FFFFFF"/>
        </w:rPr>
        <w:t>, zdobyć autograf artysty oraz porozmawiać z nim o kulisach powstania płyty i jego podejściu do muzyki.</w:t>
      </w:r>
    </w:p>
    <w:p w14:paraId="0E4EAEA3" w14:textId="48859210" w:rsidR="00AF4BEA" w:rsidRPr="00DC7061" w:rsidRDefault="00281293">
      <w:pPr>
        <w:pStyle w:val="Domylne"/>
        <w:suppressAutoHyphens/>
        <w:spacing w:before="0" w:after="240" w:line="240" w:lineRule="auto"/>
        <w:rPr>
          <w:rFonts w:ascii="Calibri" w:eastAsia="Times Roman" w:hAnsi="Calibri" w:cs="Calibri"/>
          <w:shd w:val="clear" w:color="auto" w:fill="FFFFFF"/>
        </w:rPr>
      </w:pPr>
      <w:r w:rsidRPr="00DC7061">
        <w:rPr>
          <w:rFonts w:ascii="Calibri" w:hAnsi="Calibri" w:cs="Calibri" w:hint="eastAsia"/>
          <w:shd w:val="clear" w:color="auto" w:fill="FFFFFF"/>
        </w:rPr>
        <w:t>Na kolejne koncerty cyklu organizatorzy zapraszają w październiku i grudniu, kiedy to zagrają zespół Bl</w:t>
      </w:r>
      <w:r w:rsidR="00A05817">
        <w:rPr>
          <w:rFonts w:ascii="Calibri" w:hAnsi="Calibri" w:cs="Calibri"/>
          <w:shd w:val="clear" w:color="auto" w:fill="FFFFFF"/>
        </w:rPr>
        <w:t>u</w:t>
      </w:r>
      <w:r w:rsidRPr="00DC7061">
        <w:rPr>
          <w:rFonts w:ascii="Calibri" w:hAnsi="Calibri" w:cs="Calibri" w:hint="eastAsia"/>
          <w:shd w:val="clear" w:color="auto" w:fill="FFFFFF"/>
        </w:rPr>
        <w:t xml:space="preserve">/bry i projekt NORWID z udziałem Trio Kasi Pietrzak, Macieja Kądzieli i Andrzeja Chyry. </w:t>
      </w:r>
    </w:p>
    <w:p w14:paraId="7B8E4DB2" w14:textId="77777777" w:rsidR="00A05817" w:rsidRDefault="00281293">
      <w:pPr>
        <w:pStyle w:val="Domylne"/>
        <w:suppressAutoHyphens/>
        <w:spacing w:before="0" w:after="240" w:line="240" w:lineRule="auto"/>
        <w:rPr>
          <w:rFonts w:ascii="Calibri" w:hAnsi="Calibri" w:cs="Calibri"/>
          <w:shd w:val="clear" w:color="auto" w:fill="FFFFFF"/>
        </w:rPr>
      </w:pPr>
      <w:r w:rsidRPr="00DC7061">
        <w:rPr>
          <w:rFonts w:ascii="Calibri" w:hAnsi="Calibri" w:cs="Calibri" w:hint="eastAsia"/>
          <w:b/>
          <w:bCs/>
          <w:shd w:val="clear" w:color="auto" w:fill="FFFFFF"/>
        </w:rPr>
        <w:t>Informacje praktyczne</w:t>
      </w:r>
      <w:r w:rsidRPr="00DC7061">
        <w:rPr>
          <w:rFonts w:ascii="Calibri" w:hAnsi="Calibri" w:cs="Calibri" w:hint="eastAsia"/>
          <w:shd w:val="clear" w:color="auto" w:fill="FFFFFF"/>
        </w:rPr>
        <w:t xml:space="preserve"> </w:t>
      </w:r>
    </w:p>
    <w:p w14:paraId="1D47A57F" w14:textId="1B547351" w:rsidR="00A05817" w:rsidRDefault="00281293">
      <w:pPr>
        <w:pStyle w:val="Domylne"/>
        <w:suppressAutoHyphens/>
        <w:spacing w:before="0" w:after="240" w:line="240" w:lineRule="auto"/>
        <w:rPr>
          <w:rFonts w:ascii="Calibri" w:hAnsi="Calibri" w:cs="Calibri"/>
          <w:shd w:val="clear" w:color="auto" w:fill="FFFFFF"/>
        </w:rPr>
      </w:pPr>
      <w:r w:rsidRPr="00DC7061">
        <w:rPr>
          <w:rFonts w:ascii="Calibri" w:hAnsi="Calibri" w:cs="Calibri" w:hint="eastAsia"/>
          <w:shd w:val="clear" w:color="auto" w:fill="FFFFFF"/>
        </w:rPr>
        <w:t xml:space="preserve">Data: 4 września 2026 r., g. 20 </w:t>
      </w:r>
    </w:p>
    <w:p w14:paraId="60A4A81D" w14:textId="77777777" w:rsidR="00A05817" w:rsidRDefault="00281293">
      <w:pPr>
        <w:pStyle w:val="Domylne"/>
        <w:suppressAutoHyphens/>
        <w:spacing w:before="0" w:after="240" w:line="240" w:lineRule="auto"/>
        <w:rPr>
          <w:rFonts w:ascii="Calibri" w:hAnsi="Calibri" w:cs="Calibri"/>
          <w:shd w:val="clear" w:color="auto" w:fill="FFFFFF"/>
        </w:rPr>
      </w:pPr>
      <w:r w:rsidRPr="00DC7061">
        <w:rPr>
          <w:rFonts w:ascii="Calibri" w:hAnsi="Calibri" w:cs="Calibri" w:hint="eastAsia"/>
          <w:shd w:val="clear" w:color="auto" w:fill="FFFFFF"/>
        </w:rPr>
        <w:lastRenderedPageBreak/>
        <w:t xml:space="preserve">Miejsce: Sala pod Zegarem, Centrum Kultury ZAMEK, Poznań </w:t>
      </w:r>
    </w:p>
    <w:p w14:paraId="27D25C78" w14:textId="6412BF8D" w:rsidR="00AF4BEA" w:rsidRPr="00DC7061" w:rsidRDefault="00281293">
      <w:pPr>
        <w:pStyle w:val="Domylne"/>
        <w:suppressAutoHyphens/>
        <w:spacing w:before="0" w:after="240" w:line="240" w:lineRule="auto"/>
        <w:rPr>
          <w:rStyle w:val="Brak"/>
          <w:rFonts w:ascii="Calibri" w:eastAsia="Times Roman" w:hAnsi="Calibri" w:cs="Calibri"/>
          <w:shd w:val="clear" w:color="auto" w:fill="FFFFFF"/>
        </w:rPr>
      </w:pPr>
      <w:r w:rsidRPr="00DC7061">
        <w:rPr>
          <w:rFonts w:ascii="Calibri" w:hAnsi="Calibri" w:cs="Calibri" w:hint="eastAsia"/>
          <w:shd w:val="clear" w:color="auto" w:fill="FFFFFF"/>
        </w:rPr>
        <w:t>Bilety: 50 zł</w:t>
      </w:r>
      <w:r w:rsidR="00A05817">
        <w:rPr>
          <w:rFonts w:ascii="Calibri" w:hAnsi="Calibri" w:cs="Calibri"/>
          <w:shd w:val="clear" w:color="auto" w:fill="FFFFFF"/>
        </w:rPr>
        <w:t>; b</w:t>
      </w:r>
      <w:r w:rsidRPr="00DC7061">
        <w:rPr>
          <w:rFonts w:ascii="Calibri" w:hAnsi="Calibri" w:cs="Calibri" w:hint="eastAsia"/>
          <w:shd w:val="clear" w:color="auto" w:fill="FFFFFF"/>
        </w:rPr>
        <w:t xml:space="preserve">ilety dostępne na stronie: </w:t>
      </w:r>
      <w:hyperlink r:id="rId6" w:history="1">
        <w:r w:rsidRPr="00DC7061">
          <w:rPr>
            <w:rStyle w:val="Hyperlink0"/>
            <w:rFonts w:ascii="Calibri" w:hAnsi="Calibri" w:cs="Calibri" w:hint="eastAsia"/>
            <w:lang w:val="de-DE"/>
          </w:rPr>
          <w:t>https://ckzamek.bilety24.pl/kup-bilety/?id=963413</w:t>
        </w:r>
      </w:hyperlink>
      <w:r w:rsidRPr="00DC7061">
        <w:rPr>
          <w:rStyle w:val="Brak"/>
          <w:rFonts w:ascii="Calibri" w:hAnsi="Calibri" w:cs="Calibri" w:hint="eastAsia"/>
          <w:shd w:val="clear" w:color="auto" w:fill="FFFFFF"/>
        </w:rPr>
        <w:t xml:space="preserve"> oraz w kasie biletowej CK ZAMEK</w:t>
      </w:r>
    </w:p>
    <w:p w14:paraId="4C322BB4" w14:textId="77777777" w:rsidR="00AF4BEA" w:rsidRPr="00DC7061" w:rsidRDefault="00281293">
      <w:pPr>
        <w:pStyle w:val="Domylne"/>
        <w:suppressAutoHyphens/>
        <w:spacing w:before="0" w:after="240" w:line="240" w:lineRule="auto"/>
        <w:rPr>
          <w:rStyle w:val="Brak"/>
          <w:rFonts w:ascii="Calibri" w:eastAsia="Times Roman" w:hAnsi="Calibri" w:cs="Calibri"/>
          <w:shd w:val="clear" w:color="auto" w:fill="FFFFFF"/>
        </w:rPr>
      </w:pPr>
      <w:r w:rsidRPr="00DC7061">
        <w:rPr>
          <w:rStyle w:val="Brak"/>
          <w:rFonts w:ascii="Calibri" w:hAnsi="Calibri" w:cs="Calibri" w:hint="eastAsia"/>
          <w:shd w:val="clear" w:color="auto" w:fill="FFFFFF"/>
        </w:rPr>
        <w:t>Patronat medialny: Dw</w:t>
      </w:r>
      <w:r w:rsidRPr="00DC7061">
        <w:rPr>
          <w:rStyle w:val="Brak"/>
          <w:rFonts w:ascii="Calibri" w:hAnsi="Calibri" w:cs="Calibri" w:hint="eastAsia"/>
          <w:shd w:val="clear" w:color="auto" w:fill="FFFFFF"/>
          <w:lang w:val="es-ES_tradnl"/>
        </w:rPr>
        <w:t>ó</w:t>
      </w:r>
      <w:r w:rsidRPr="00DC7061">
        <w:rPr>
          <w:rStyle w:val="Brak"/>
          <w:rFonts w:ascii="Calibri" w:hAnsi="Calibri" w:cs="Calibri" w:hint="eastAsia"/>
          <w:shd w:val="clear" w:color="auto" w:fill="FFFFFF"/>
        </w:rPr>
        <w:t>jka Polskie Radio, Radio Poznań</w:t>
      </w:r>
      <w:r w:rsidRPr="00DC7061">
        <w:rPr>
          <w:rStyle w:val="Brak"/>
          <w:rFonts w:ascii="Calibri" w:hAnsi="Calibri" w:cs="Calibri" w:hint="eastAsia"/>
          <w:shd w:val="clear" w:color="auto" w:fill="FFFFFF"/>
          <w:lang w:val="it-IT"/>
        </w:rPr>
        <w:t>, Radio Afera, Jazz Forum, Jazz Press, TVP Kultura</w:t>
      </w:r>
    </w:p>
    <w:p w14:paraId="3BC37680" w14:textId="77777777" w:rsidR="00AF4BEA" w:rsidRPr="00DC7061" w:rsidRDefault="00281293">
      <w:pPr>
        <w:pStyle w:val="Domylne"/>
        <w:suppressAutoHyphens/>
        <w:spacing w:before="0" w:after="240" w:line="240" w:lineRule="auto"/>
        <w:rPr>
          <w:rFonts w:ascii="Calibri" w:hAnsi="Calibri" w:cs="Calibri" w:hint="eastAsia"/>
        </w:rPr>
      </w:pPr>
      <w:r w:rsidRPr="00DC7061">
        <w:rPr>
          <w:rStyle w:val="Brak"/>
          <w:rFonts w:ascii="Calibri" w:hAnsi="Calibri" w:cs="Calibri" w:hint="eastAsia"/>
          <w:shd w:val="clear" w:color="auto" w:fill="FFFFFF"/>
          <w:lang w:val="de-DE"/>
        </w:rPr>
        <w:t>Wi</w:t>
      </w:r>
      <w:r w:rsidRPr="00DC7061">
        <w:rPr>
          <w:rStyle w:val="Brak"/>
          <w:rFonts w:ascii="Calibri" w:hAnsi="Calibri" w:cs="Calibri" w:hint="eastAsia"/>
          <w:shd w:val="clear" w:color="auto" w:fill="FFFFFF"/>
        </w:rPr>
        <w:t xml:space="preserve">ęcej informacji o wydarzeniu: </w:t>
      </w:r>
      <w:hyperlink r:id="rId7" w:history="1">
        <w:r w:rsidRPr="00DC7061">
          <w:rPr>
            <w:rStyle w:val="Hyperlink1"/>
            <w:rFonts w:ascii="Calibri" w:hAnsi="Calibri" w:cs="Calibri" w:hint="eastAsia"/>
            <w:color w:val="0000EE"/>
            <w:u w:val="single"/>
          </w:rPr>
          <w:t>https://ckzamek.pl/wydarzenia/14839-jazzamek-76-szymon-siwierski-koncert-premierowy-py/</w:t>
        </w:r>
      </w:hyperlink>
    </w:p>
    <w:sectPr w:rsidR="00AF4BEA" w:rsidRPr="00DC7061">
      <w:head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DD7C6" w14:textId="77777777" w:rsidR="00281293" w:rsidRDefault="00281293">
      <w:r>
        <w:separator/>
      </w:r>
    </w:p>
  </w:endnote>
  <w:endnote w:type="continuationSeparator" w:id="0">
    <w:p w14:paraId="7E5E594E" w14:textId="77777777" w:rsidR="00281293" w:rsidRDefault="0028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 Neue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E7343" w14:textId="77777777" w:rsidR="00281293" w:rsidRDefault="00281293">
      <w:r>
        <w:separator/>
      </w:r>
    </w:p>
  </w:footnote>
  <w:footnote w:type="continuationSeparator" w:id="0">
    <w:p w14:paraId="27CB4874" w14:textId="77777777" w:rsidR="00281293" w:rsidRDefault="00281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4198E" w14:textId="77777777" w:rsidR="003D0692" w:rsidRPr="00DC7061" w:rsidRDefault="003D0692" w:rsidP="003D0692">
    <w:pPr>
      <w:pStyle w:val="Nagwek"/>
      <w:tabs>
        <w:tab w:val="clear" w:pos="9072"/>
        <w:tab w:val="right" w:pos="9046"/>
      </w:tabs>
      <w:jc w:val="right"/>
      <w:rPr>
        <w:rFonts w:ascii="Calibri" w:hAnsi="Calibri" w:cs="Calibri"/>
        <w:color w:val="767171"/>
        <w:sz w:val="20"/>
        <w:szCs w:val="20"/>
        <w:u w:color="767171"/>
        <w:lang w:val="pl-PL"/>
      </w:rPr>
    </w:pPr>
    <w:r w:rsidRPr="00DC7061">
      <w:rPr>
        <w:rFonts w:ascii="Calibri" w:hAnsi="Calibri" w:cs="Calibri"/>
        <w:color w:val="767171"/>
        <w:sz w:val="20"/>
        <w:szCs w:val="20"/>
        <w:u w:color="767171"/>
        <w:lang w:val="pl-PL"/>
      </w:rPr>
      <w:t xml:space="preserve">Materiały prasowe Centrum Kultury ZAMEK w Poznaniu | </w:t>
    </w:r>
    <w:r w:rsidR="00A05817">
      <w:rPr>
        <w:rFonts w:ascii="Calibri" w:hAnsi="Calibri" w:cs="Calibri"/>
        <w:color w:val="767171"/>
        <w:sz w:val="20"/>
        <w:szCs w:val="20"/>
        <w:u w:color="767171"/>
        <w:lang w:val="pl-PL"/>
      </w:rPr>
      <w:t>10-lecie JazZamek</w:t>
    </w:r>
    <w:r w:rsidRPr="00DC7061">
      <w:rPr>
        <w:rFonts w:ascii="Calibri" w:hAnsi="Calibri" w:cs="Calibri"/>
        <w:color w:val="767171"/>
        <w:sz w:val="20"/>
        <w:szCs w:val="20"/>
        <w:u w:color="767171"/>
        <w:lang w:val="pl-PL"/>
      </w:rPr>
      <w:t xml:space="preserve"> </w:t>
    </w:r>
  </w:p>
  <w:p w14:paraId="3595318E" w14:textId="77777777" w:rsidR="00AF4BEA" w:rsidRPr="00DC7061" w:rsidRDefault="00AF4BEA" w:rsidP="00DC7061">
    <w:pPr>
      <w:jc w:val="right"/>
      <w:rPr>
        <w:rFonts w:ascii="Calibri" w:hAnsi="Calibri" w:cs="Calibri"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BEA"/>
    <w:rsid w:val="00174FB5"/>
    <w:rsid w:val="00281293"/>
    <w:rsid w:val="003D0692"/>
    <w:rsid w:val="00A05817"/>
    <w:rsid w:val="00AF4BEA"/>
    <w:rsid w:val="00DC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921CF"/>
  <w15:docId w15:val="{9A8E82B8-71CD-4E92-8287-95525F2E4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mylne">
    <w:name w:val="Domyślne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Brak">
    <w:name w:val="Brak"/>
  </w:style>
  <w:style w:type="character" w:customStyle="1" w:styleId="Hyperlink0">
    <w:name w:val="Hyperlink.0"/>
    <w:basedOn w:val="Brak"/>
    <w:qFormat/>
    <w:rPr>
      <w:outline w:val="0"/>
      <w:color w:val="0000EE"/>
      <w:u w:val="single"/>
      <w:shd w:val="clear" w:color="auto" w:fill="FFFFFF"/>
    </w:rPr>
  </w:style>
  <w:style w:type="character" w:customStyle="1" w:styleId="Hyperlink1">
    <w:name w:val="Hyperlink.1"/>
    <w:basedOn w:val="Brak"/>
    <w:rPr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06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06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0692"/>
    <w:rPr>
      <w:lang w:val="en-US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6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0692"/>
    <w:rPr>
      <w:b/>
      <w:bCs/>
      <w:lang w:val="en-US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6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692"/>
    <w:rPr>
      <w:rFonts w:ascii="Segoe UI" w:hAnsi="Segoe UI" w:cs="Segoe UI"/>
      <w:sz w:val="18"/>
      <w:szCs w:val="18"/>
      <w:lang w:val="en-US" w:eastAsia="en-US"/>
    </w:rPr>
  </w:style>
  <w:style w:type="paragraph" w:styleId="Nagwek">
    <w:name w:val="header"/>
    <w:basedOn w:val="Normalny"/>
    <w:link w:val="NagwekZnak"/>
    <w:unhideWhenUsed/>
    <w:rsid w:val="003D06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0692"/>
    <w:rPr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3D06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0692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ckzamek.pl/wydarzenia/14839-jazzamek-76-szymon-siwierski-koncert-premierowy-py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kzamek.bilety24.pl/kup-bilety/?id=96341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</dc:creator>
  <cp:lastModifiedBy>DELL</cp:lastModifiedBy>
  <cp:revision>3</cp:revision>
  <dcterms:created xsi:type="dcterms:W3CDTF">2026-08-19T10:51:00Z</dcterms:created>
  <dcterms:modified xsi:type="dcterms:W3CDTF">2026-08-19T11:15:00Z</dcterms:modified>
</cp:coreProperties>
</file>